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Default="00242EE8" w:rsidP="00242EE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242EE8">
        <w:rPr>
          <w:rFonts w:ascii="Arial" w:hAnsi="Arial" w:cs="Arial"/>
          <w:b/>
          <w:caps/>
          <w:sz w:val="16"/>
          <w:szCs w:val="16"/>
        </w:rPr>
        <w:t xml:space="preserve">Соединители электрические, торговой марки "Stekker": </w:t>
      </w:r>
      <w:r w:rsidR="007D02FD">
        <w:rPr>
          <w:rFonts w:ascii="Arial" w:hAnsi="Arial" w:cs="Arial"/>
          <w:b/>
          <w:caps/>
          <w:sz w:val="16"/>
          <w:szCs w:val="16"/>
        </w:rPr>
        <w:t>центральная перемычка для ЗНИ</w:t>
      </w:r>
      <w:r w:rsidRPr="00242EE8">
        <w:rPr>
          <w:rFonts w:ascii="Arial" w:hAnsi="Arial" w:cs="Arial"/>
          <w:b/>
          <w:caps/>
          <w:sz w:val="16"/>
          <w:szCs w:val="16"/>
        </w:rPr>
        <w:t>, серия (тип) LD</w:t>
      </w:r>
    </w:p>
    <w:p w:rsidR="00242EE8" w:rsidRPr="00242EE8" w:rsidRDefault="00242EE8" w:rsidP="00242EE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55</w:t>
      </w:r>
      <w:r w:rsidR="004870C4">
        <w:rPr>
          <w:rFonts w:ascii="Arial" w:hAnsi="Arial" w:cs="Arial"/>
          <w:b/>
          <w:caps/>
          <w:sz w:val="16"/>
          <w:szCs w:val="16"/>
        </w:rPr>
        <w:t>8-2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EA1348">
        <w:rPr>
          <w:rFonts w:ascii="Arial" w:hAnsi="Arial" w:cs="Arial"/>
          <w:b/>
          <w:caps/>
          <w:sz w:val="16"/>
          <w:szCs w:val="16"/>
        </w:rPr>
        <w:t>25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55</w:t>
      </w:r>
      <w:r w:rsidR="004870C4">
        <w:rPr>
          <w:rFonts w:ascii="Arial" w:hAnsi="Arial" w:cs="Arial"/>
          <w:b/>
          <w:caps/>
          <w:sz w:val="16"/>
          <w:szCs w:val="16"/>
        </w:rPr>
        <w:t>5-2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EA1348">
        <w:rPr>
          <w:rFonts w:ascii="Arial" w:hAnsi="Arial" w:cs="Arial"/>
          <w:b/>
          <w:caps/>
          <w:sz w:val="16"/>
          <w:szCs w:val="16"/>
        </w:rPr>
        <w:t>40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55</w:t>
      </w:r>
      <w:r w:rsidR="004870C4">
        <w:rPr>
          <w:rFonts w:ascii="Arial" w:hAnsi="Arial" w:cs="Arial"/>
          <w:b/>
          <w:caps/>
          <w:sz w:val="16"/>
          <w:szCs w:val="16"/>
        </w:rPr>
        <w:t>8-2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EA1348">
        <w:rPr>
          <w:rFonts w:ascii="Arial" w:hAnsi="Arial" w:cs="Arial"/>
          <w:b/>
          <w:caps/>
          <w:sz w:val="16"/>
          <w:szCs w:val="16"/>
        </w:rPr>
        <w:t>60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55</w:t>
      </w:r>
      <w:r w:rsidR="004870C4">
        <w:rPr>
          <w:rFonts w:ascii="Arial" w:hAnsi="Arial" w:cs="Arial"/>
          <w:b/>
          <w:caps/>
          <w:sz w:val="16"/>
          <w:szCs w:val="16"/>
        </w:rPr>
        <w:t>8-2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EA1348">
        <w:rPr>
          <w:rFonts w:ascii="Arial" w:hAnsi="Arial" w:cs="Arial"/>
          <w:b/>
          <w:caps/>
          <w:sz w:val="16"/>
          <w:szCs w:val="16"/>
        </w:rPr>
        <w:t>100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55</w:t>
      </w:r>
      <w:r w:rsidR="004870C4">
        <w:rPr>
          <w:rFonts w:ascii="Arial" w:hAnsi="Arial" w:cs="Arial"/>
          <w:b/>
          <w:caps/>
          <w:sz w:val="16"/>
          <w:szCs w:val="16"/>
        </w:rPr>
        <w:t>8-3</w:t>
      </w:r>
      <w:r w:rsidR="00EA1348">
        <w:rPr>
          <w:rFonts w:ascii="Arial" w:hAnsi="Arial" w:cs="Arial"/>
          <w:b/>
          <w:caps/>
          <w:sz w:val="16"/>
          <w:szCs w:val="16"/>
        </w:rPr>
        <w:t>-25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55</w:t>
      </w:r>
      <w:r w:rsidR="004870C4">
        <w:rPr>
          <w:rFonts w:ascii="Arial" w:hAnsi="Arial" w:cs="Arial"/>
          <w:b/>
          <w:caps/>
          <w:sz w:val="16"/>
          <w:szCs w:val="16"/>
        </w:rPr>
        <w:t>8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4870C4">
        <w:rPr>
          <w:rFonts w:ascii="Arial" w:hAnsi="Arial" w:cs="Arial"/>
          <w:b/>
          <w:caps/>
          <w:sz w:val="16"/>
          <w:szCs w:val="16"/>
        </w:rPr>
        <w:t>3</w:t>
      </w:r>
      <w:r w:rsidR="00EA1348">
        <w:rPr>
          <w:rFonts w:ascii="Arial" w:hAnsi="Arial" w:cs="Arial"/>
          <w:b/>
          <w:caps/>
          <w:sz w:val="16"/>
          <w:szCs w:val="16"/>
        </w:rPr>
        <w:t>-40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55</w:t>
      </w:r>
      <w:r w:rsidR="004870C4">
        <w:rPr>
          <w:rFonts w:ascii="Arial" w:hAnsi="Arial" w:cs="Arial"/>
          <w:b/>
          <w:caps/>
          <w:sz w:val="16"/>
          <w:szCs w:val="16"/>
        </w:rPr>
        <w:t>8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4870C4">
        <w:rPr>
          <w:rFonts w:ascii="Arial" w:hAnsi="Arial" w:cs="Arial"/>
          <w:b/>
          <w:caps/>
          <w:sz w:val="16"/>
          <w:szCs w:val="16"/>
        </w:rPr>
        <w:t>3</w:t>
      </w:r>
      <w:r w:rsidR="00EA1348">
        <w:rPr>
          <w:rFonts w:ascii="Arial" w:hAnsi="Arial" w:cs="Arial"/>
          <w:b/>
          <w:caps/>
          <w:sz w:val="16"/>
          <w:szCs w:val="16"/>
        </w:rPr>
        <w:t>-60</w:t>
      </w:r>
      <w:r>
        <w:rPr>
          <w:rFonts w:ascii="Arial" w:hAnsi="Arial" w:cs="Arial"/>
          <w:b/>
          <w:caps/>
          <w:sz w:val="16"/>
          <w:szCs w:val="16"/>
        </w:rPr>
        <w:t xml:space="preserve">, </w:t>
      </w:r>
      <w:r w:rsidRPr="00242EE8">
        <w:rPr>
          <w:rFonts w:ascii="Arial" w:hAnsi="Arial" w:cs="Arial"/>
          <w:b/>
          <w:caps/>
          <w:sz w:val="16"/>
          <w:szCs w:val="16"/>
        </w:rPr>
        <w:t>LD</w:t>
      </w:r>
      <w:r w:rsidR="00EA1348">
        <w:rPr>
          <w:rFonts w:ascii="Arial" w:hAnsi="Arial" w:cs="Arial"/>
          <w:b/>
          <w:caps/>
          <w:sz w:val="16"/>
          <w:szCs w:val="16"/>
        </w:rPr>
        <w:t>55</w:t>
      </w:r>
      <w:r w:rsidR="004870C4">
        <w:rPr>
          <w:rFonts w:ascii="Arial" w:hAnsi="Arial" w:cs="Arial"/>
          <w:b/>
          <w:caps/>
          <w:sz w:val="16"/>
          <w:szCs w:val="16"/>
        </w:rPr>
        <w:t>8</w:t>
      </w:r>
      <w:r w:rsidRPr="00242EE8">
        <w:rPr>
          <w:rFonts w:ascii="Arial" w:hAnsi="Arial" w:cs="Arial"/>
          <w:b/>
          <w:caps/>
          <w:sz w:val="16"/>
          <w:szCs w:val="16"/>
        </w:rPr>
        <w:t>-</w:t>
      </w:r>
      <w:r w:rsidR="004870C4">
        <w:rPr>
          <w:rFonts w:ascii="Arial" w:hAnsi="Arial" w:cs="Arial"/>
          <w:b/>
          <w:caps/>
          <w:sz w:val="16"/>
          <w:szCs w:val="16"/>
        </w:rPr>
        <w:t>3</w:t>
      </w:r>
      <w:r w:rsidR="00EA1348">
        <w:rPr>
          <w:rFonts w:ascii="Arial" w:hAnsi="Arial" w:cs="Arial"/>
          <w:b/>
          <w:caps/>
          <w:sz w:val="16"/>
          <w:szCs w:val="16"/>
        </w:rPr>
        <w:t>-100</w:t>
      </w:r>
      <w:r w:rsidR="004870C4">
        <w:rPr>
          <w:rFonts w:ascii="Arial" w:hAnsi="Arial" w:cs="Arial"/>
          <w:b/>
          <w:caps/>
          <w:sz w:val="16"/>
          <w:szCs w:val="16"/>
        </w:rPr>
        <w:t>,</w:t>
      </w:r>
      <w:r w:rsidR="004870C4" w:rsidRPr="004870C4">
        <w:rPr>
          <w:rFonts w:ascii="Arial" w:hAnsi="Arial" w:cs="Arial"/>
          <w:b/>
          <w:caps/>
          <w:sz w:val="16"/>
          <w:szCs w:val="16"/>
        </w:rPr>
        <w:t xml:space="preserve"> </w:t>
      </w:r>
      <w:r w:rsidR="004870C4" w:rsidRPr="00242EE8">
        <w:rPr>
          <w:rFonts w:ascii="Arial" w:hAnsi="Arial" w:cs="Arial"/>
          <w:b/>
          <w:caps/>
          <w:sz w:val="16"/>
          <w:szCs w:val="16"/>
        </w:rPr>
        <w:t>LD</w:t>
      </w:r>
      <w:r w:rsidR="004870C4">
        <w:rPr>
          <w:rFonts w:ascii="Arial" w:hAnsi="Arial" w:cs="Arial"/>
          <w:b/>
          <w:caps/>
          <w:sz w:val="16"/>
          <w:szCs w:val="16"/>
        </w:rPr>
        <w:t>558-</w:t>
      </w:r>
      <w:r w:rsidR="004870C4">
        <w:rPr>
          <w:rFonts w:ascii="Arial" w:hAnsi="Arial" w:cs="Arial"/>
          <w:b/>
          <w:caps/>
          <w:sz w:val="16"/>
          <w:szCs w:val="16"/>
        </w:rPr>
        <w:t>10</w:t>
      </w:r>
      <w:r w:rsidR="004870C4">
        <w:rPr>
          <w:rFonts w:ascii="Arial" w:hAnsi="Arial" w:cs="Arial"/>
          <w:b/>
          <w:caps/>
          <w:sz w:val="16"/>
          <w:szCs w:val="16"/>
        </w:rPr>
        <w:t xml:space="preserve">-25, </w:t>
      </w:r>
      <w:r w:rsidR="004870C4" w:rsidRPr="00242EE8">
        <w:rPr>
          <w:rFonts w:ascii="Arial" w:hAnsi="Arial" w:cs="Arial"/>
          <w:b/>
          <w:caps/>
          <w:sz w:val="16"/>
          <w:szCs w:val="16"/>
        </w:rPr>
        <w:t>LD</w:t>
      </w:r>
      <w:r w:rsidR="004870C4">
        <w:rPr>
          <w:rFonts w:ascii="Arial" w:hAnsi="Arial" w:cs="Arial"/>
          <w:b/>
          <w:caps/>
          <w:sz w:val="16"/>
          <w:szCs w:val="16"/>
        </w:rPr>
        <w:t>558</w:t>
      </w:r>
      <w:r w:rsidR="004870C4" w:rsidRPr="00242EE8">
        <w:rPr>
          <w:rFonts w:ascii="Arial" w:hAnsi="Arial" w:cs="Arial"/>
          <w:b/>
          <w:caps/>
          <w:sz w:val="16"/>
          <w:szCs w:val="16"/>
        </w:rPr>
        <w:t>-</w:t>
      </w:r>
      <w:r w:rsidR="004870C4">
        <w:rPr>
          <w:rFonts w:ascii="Arial" w:hAnsi="Arial" w:cs="Arial"/>
          <w:b/>
          <w:caps/>
          <w:sz w:val="16"/>
          <w:szCs w:val="16"/>
        </w:rPr>
        <w:t>10</w:t>
      </w:r>
      <w:r w:rsidR="004870C4">
        <w:rPr>
          <w:rFonts w:ascii="Arial" w:hAnsi="Arial" w:cs="Arial"/>
          <w:b/>
          <w:caps/>
          <w:sz w:val="16"/>
          <w:szCs w:val="16"/>
        </w:rPr>
        <w:t xml:space="preserve">-40, </w:t>
      </w:r>
      <w:r w:rsidR="004870C4" w:rsidRPr="00242EE8">
        <w:rPr>
          <w:rFonts w:ascii="Arial" w:hAnsi="Arial" w:cs="Arial"/>
          <w:b/>
          <w:caps/>
          <w:sz w:val="16"/>
          <w:szCs w:val="16"/>
        </w:rPr>
        <w:t>LD</w:t>
      </w:r>
      <w:r w:rsidR="004870C4">
        <w:rPr>
          <w:rFonts w:ascii="Arial" w:hAnsi="Arial" w:cs="Arial"/>
          <w:b/>
          <w:caps/>
          <w:sz w:val="16"/>
          <w:szCs w:val="16"/>
        </w:rPr>
        <w:t>558</w:t>
      </w:r>
      <w:r w:rsidR="004870C4" w:rsidRPr="00242EE8">
        <w:rPr>
          <w:rFonts w:ascii="Arial" w:hAnsi="Arial" w:cs="Arial"/>
          <w:b/>
          <w:caps/>
          <w:sz w:val="16"/>
          <w:szCs w:val="16"/>
        </w:rPr>
        <w:t>-</w:t>
      </w:r>
      <w:r w:rsidR="004870C4">
        <w:rPr>
          <w:rFonts w:ascii="Arial" w:hAnsi="Arial" w:cs="Arial"/>
          <w:b/>
          <w:caps/>
          <w:sz w:val="16"/>
          <w:szCs w:val="16"/>
        </w:rPr>
        <w:t>10</w:t>
      </w:r>
      <w:r w:rsidR="004870C4">
        <w:rPr>
          <w:rFonts w:ascii="Arial" w:hAnsi="Arial" w:cs="Arial"/>
          <w:b/>
          <w:caps/>
          <w:sz w:val="16"/>
          <w:szCs w:val="16"/>
        </w:rPr>
        <w:t xml:space="preserve">-60, </w:t>
      </w:r>
      <w:r w:rsidR="004870C4" w:rsidRPr="00242EE8">
        <w:rPr>
          <w:rFonts w:ascii="Arial" w:hAnsi="Arial" w:cs="Arial"/>
          <w:b/>
          <w:caps/>
          <w:sz w:val="16"/>
          <w:szCs w:val="16"/>
        </w:rPr>
        <w:t>LD</w:t>
      </w:r>
      <w:r w:rsidR="004870C4">
        <w:rPr>
          <w:rFonts w:ascii="Arial" w:hAnsi="Arial" w:cs="Arial"/>
          <w:b/>
          <w:caps/>
          <w:sz w:val="16"/>
          <w:szCs w:val="16"/>
        </w:rPr>
        <w:t>558</w:t>
      </w:r>
      <w:r w:rsidR="004870C4" w:rsidRPr="00242EE8">
        <w:rPr>
          <w:rFonts w:ascii="Arial" w:hAnsi="Arial" w:cs="Arial"/>
          <w:b/>
          <w:caps/>
          <w:sz w:val="16"/>
          <w:szCs w:val="16"/>
        </w:rPr>
        <w:t>-</w:t>
      </w:r>
      <w:r w:rsidR="004870C4">
        <w:rPr>
          <w:rFonts w:ascii="Arial" w:hAnsi="Arial" w:cs="Arial"/>
          <w:b/>
          <w:caps/>
          <w:sz w:val="16"/>
          <w:szCs w:val="16"/>
        </w:rPr>
        <w:t>10</w:t>
      </w:r>
      <w:r w:rsidR="004870C4">
        <w:rPr>
          <w:rFonts w:ascii="Arial" w:hAnsi="Arial" w:cs="Arial"/>
          <w:b/>
          <w:caps/>
          <w:sz w:val="16"/>
          <w:szCs w:val="16"/>
        </w:rPr>
        <w:t>-100</w:t>
      </w:r>
    </w:p>
    <w:p w:rsidR="003106CF" w:rsidRPr="00242EE8" w:rsidRDefault="003106CF" w:rsidP="00242E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42EE8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42EE8" w:rsidRDefault="0043200C" w:rsidP="00242E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C41E17" w:rsidRPr="00242EE8" w:rsidRDefault="004870C4" w:rsidP="00242E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70C4">
        <w:rPr>
          <w:rFonts w:ascii="Arial" w:hAnsi="Arial" w:cs="Arial"/>
          <w:sz w:val="16"/>
          <w:szCs w:val="16"/>
        </w:rPr>
        <w:t>Перемычки (гребенки) используются для электрического соединения рядов клеммных сборок винтового типа (клеммы ЗНИ) в системах распределения.</w:t>
      </w:r>
    </w:p>
    <w:p w:rsidR="00C41E17" w:rsidRPr="00242EE8" w:rsidRDefault="004870C4" w:rsidP="00242EE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519858413"/>
      <w:r w:rsidRPr="004870C4">
        <w:rPr>
          <w:rFonts w:ascii="Arial" w:hAnsi="Arial" w:cs="Arial"/>
          <w:sz w:val="16"/>
          <w:szCs w:val="16"/>
        </w:rPr>
        <w:t>Устанавливаются в центре клеммы в соответствующие пазы токоведущих пластин путем ввинчивания соединительного винта в шину. Выполнены в виде стальных пластин с 2, 3 или 10 выводами.</w:t>
      </w:r>
      <w:r w:rsidR="00C41E17" w:rsidRPr="00242EE8">
        <w:rPr>
          <w:rFonts w:ascii="Arial" w:hAnsi="Arial" w:cs="Arial"/>
          <w:sz w:val="16"/>
          <w:szCs w:val="16"/>
        </w:rPr>
        <w:t xml:space="preserve"> </w:t>
      </w:r>
    </w:p>
    <w:bookmarkEnd w:id="0"/>
    <w:p w:rsidR="00A87E2B" w:rsidRPr="00242EE8" w:rsidRDefault="0043200C" w:rsidP="00242EE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761"/>
        <w:gridCol w:w="760"/>
        <w:gridCol w:w="760"/>
        <w:gridCol w:w="760"/>
        <w:gridCol w:w="760"/>
        <w:gridCol w:w="760"/>
        <w:gridCol w:w="760"/>
        <w:gridCol w:w="761"/>
        <w:gridCol w:w="741"/>
        <w:gridCol w:w="741"/>
        <w:gridCol w:w="741"/>
        <w:gridCol w:w="741"/>
      </w:tblGrid>
      <w:tr w:rsidR="004870C4" w:rsidRPr="00242EE8" w:rsidTr="00341112">
        <w:trPr>
          <w:jc w:val="center"/>
        </w:trPr>
        <w:tc>
          <w:tcPr>
            <w:tcW w:w="1410" w:type="dxa"/>
            <w:vAlign w:val="center"/>
          </w:tcPr>
          <w:p w:rsidR="004870C4" w:rsidRPr="00242EE8" w:rsidRDefault="004870C4" w:rsidP="004870C4">
            <w:pPr>
              <w:rPr>
                <w:rFonts w:ascii="Arial" w:hAnsi="Arial" w:cs="Arial"/>
                <w:sz w:val="16"/>
                <w:szCs w:val="16"/>
              </w:rPr>
            </w:pPr>
          </w:p>
          <w:p w:rsidR="004870C4" w:rsidRPr="00242EE8" w:rsidRDefault="004870C4" w:rsidP="004870C4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4870C4" w:rsidRPr="00242EE8" w:rsidRDefault="004870C4" w:rsidP="004870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4870C4" w:rsidRPr="004C4573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66805431"/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558-2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0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558-2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0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558-2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0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558-2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0" w:type="dxa"/>
            <w:vAlign w:val="center"/>
          </w:tcPr>
          <w:p w:rsidR="004870C4" w:rsidRPr="004C4573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60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0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1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1" w:type="dxa"/>
            <w:vAlign w:val="center"/>
          </w:tcPr>
          <w:p w:rsidR="004870C4" w:rsidRPr="004C4573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1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41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41" w:type="dxa"/>
            <w:vAlign w:val="center"/>
          </w:tcPr>
          <w:p w:rsidR="004870C4" w:rsidRPr="004870C4" w:rsidRDefault="004870C4" w:rsidP="00487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558-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341112" w:rsidRPr="00242EE8" w:rsidTr="00341112">
        <w:trPr>
          <w:jc w:val="center"/>
        </w:trPr>
        <w:tc>
          <w:tcPr>
            <w:tcW w:w="1410" w:type="dxa"/>
            <w:vAlign w:val="center"/>
          </w:tcPr>
          <w:p w:rsidR="00341112" w:rsidRPr="00242EE8" w:rsidRDefault="00341112" w:rsidP="00242EE8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9046" w:type="dxa"/>
            <w:gridSpan w:val="12"/>
            <w:vAlign w:val="center"/>
          </w:tcPr>
          <w:p w:rsidR="00341112" w:rsidRPr="00242EE8" w:rsidRDefault="00341112" w:rsidP="00242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Латунь, сталь</w:t>
            </w:r>
          </w:p>
        </w:tc>
      </w:tr>
      <w:tr w:rsidR="00185735" w:rsidRPr="00242EE8" w:rsidTr="00341112">
        <w:trPr>
          <w:jc w:val="center"/>
        </w:trPr>
        <w:tc>
          <w:tcPr>
            <w:tcW w:w="1410" w:type="dxa"/>
            <w:vAlign w:val="center"/>
          </w:tcPr>
          <w:p w:rsidR="00185735" w:rsidRPr="00242EE8" w:rsidRDefault="00185735" w:rsidP="00242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монтажа</w:t>
            </w:r>
          </w:p>
        </w:tc>
        <w:tc>
          <w:tcPr>
            <w:tcW w:w="9046" w:type="dxa"/>
            <w:gridSpan w:val="12"/>
            <w:vAlign w:val="center"/>
          </w:tcPr>
          <w:p w:rsidR="00185735" w:rsidRDefault="00185735" w:rsidP="00242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Винтовой</w:t>
            </w:r>
          </w:p>
        </w:tc>
      </w:tr>
      <w:tr w:rsidR="00341112" w:rsidRPr="00242EE8" w:rsidTr="00341112">
        <w:trPr>
          <w:jc w:val="center"/>
        </w:trPr>
        <w:tc>
          <w:tcPr>
            <w:tcW w:w="1410" w:type="dxa"/>
            <w:vAlign w:val="center"/>
          </w:tcPr>
          <w:p w:rsidR="00341112" w:rsidRPr="00341112" w:rsidRDefault="00341112" w:rsidP="00242E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соединителей</w:t>
            </w:r>
          </w:p>
        </w:tc>
        <w:tc>
          <w:tcPr>
            <w:tcW w:w="3041" w:type="dxa"/>
            <w:gridSpan w:val="4"/>
            <w:vAlign w:val="center"/>
          </w:tcPr>
          <w:p w:rsidR="00341112" w:rsidRPr="00242EE8" w:rsidRDefault="00341112" w:rsidP="00242E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1" w:type="dxa"/>
            <w:gridSpan w:val="4"/>
            <w:vAlign w:val="center"/>
          </w:tcPr>
          <w:p w:rsidR="00341112" w:rsidRPr="00242EE8" w:rsidRDefault="00341112" w:rsidP="00242EE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4" w:type="dxa"/>
            <w:gridSpan w:val="4"/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341112" w:rsidRPr="00242EE8" w:rsidTr="00341112">
        <w:trPr>
          <w:jc w:val="center"/>
        </w:trPr>
        <w:tc>
          <w:tcPr>
            <w:tcW w:w="1410" w:type="dxa"/>
            <w:vAlign w:val="center"/>
          </w:tcPr>
          <w:p w:rsidR="00341112" w:rsidRPr="00242EE8" w:rsidRDefault="00341112" w:rsidP="00341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Совместима с моделью ЗНИ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341112" w:rsidRPr="00341112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LD550-25, LD551-2-25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LD551-2-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0, LD551-2-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760" w:type="dxa"/>
            <w:tcBorders>
              <w:bottom w:val="single" w:sz="4" w:space="0" w:color="000000" w:themeColor="text1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 LD551-2-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60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LD550-25, LD551-2-25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LD550-40, LD551-2-40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LD550-60, LD551-2-60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LD550-100, LD551-2-100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41112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LD550-25, LD551-2-25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41112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LD550-40, LD551-2-40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41112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LD550-60, LD551-2-60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LD550-100, LD551-2-100</w:t>
            </w:r>
          </w:p>
        </w:tc>
      </w:tr>
      <w:tr w:rsidR="00341112" w:rsidRPr="00242EE8" w:rsidTr="00341112">
        <w:trPr>
          <w:jc w:val="center"/>
        </w:trPr>
        <w:tc>
          <w:tcPr>
            <w:tcW w:w="1410" w:type="dxa"/>
            <w:vAlign w:val="center"/>
          </w:tcPr>
          <w:p w:rsidR="00341112" w:rsidRPr="00242EE8" w:rsidRDefault="00341112" w:rsidP="00341112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 xml:space="preserve">Номинальный ток, </w:t>
            </w:r>
            <w:proofErr w:type="gramStart"/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  <w:proofErr w:type="gramEnd"/>
          </w:p>
          <w:p w:rsidR="00341112" w:rsidRPr="00242EE8" w:rsidRDefault="00341112" w:rsidP="00341112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 xml:space="preserve">Номинальное напряжение, В 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  <w:r w:rsidRPr="00242EE8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242EE8">
              <w:rPr>
                <w:rFonts w:ascii="Arial" w:hAnsi="Arial" w:cs="Arial"/>
                <w:sz w:val="16"/>
                <w:szCs w:val="16"/>
              </w:rPr>
              <w:t>0</w:t>
            </w:r>
            <w:r w:rsidRPr="00242EE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</w:tr>
      <w:tr w:rsidR="00341112" w:rsidRPr="00242EE8" w:rsidTr="00763ED3">
        <w:trPr>
          <w:jc w:val="center"/>
        </w:trPr>
        <w:tc>
          <w:tcPr>
            <w:tcW w:w="1410" w:type="dxa"/>
            <w:vAlign w:val="center"/>
          </w:tcPr>
          <w:p w:rsidR="00341112" w:rsidRPr="00242EE8" w:rsidRDefault="00341112" w:rsidP="003411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9046" w:type="dxa"/>
            <w:gridSpan w:val="12"/>
            <w:vAlign w:val="center"/>
          </w:tcPr>
          <w:p w:rsidR="00341112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578">
              <w:rPr>
                <w:rFonts w:ascii="Arial" w:hAnsi="Arial" w:cs="Arial"/>
                <w:sz w:val="16"/>
                <w:szCs w:val="16"/>
              </w:rPr>
              <w:t>от -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84578">
              <w:rPr>
                <w:rFonts w:ascii="Arial" w:hAnsi="Arial" w:cs="Arial"/>
                <w:sz w:val="16"/>
                <w:szCs w:val="16"/>
              </w:rPr>
              <w:t>0 до +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884578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341112" w:rsidRPr="00242EE8" w:rsidTr="00341112">
        <w:trPr>
          <w:jc w:val="center"/>
        </w:trPr>
        <w:tc>
          <w:tcPr>
            <w:tcW w:w="1410" w:type="dxa"/>
            <w:vAlign w:val="center"/>
          </w:tcPr>
          <w:p w:rsidR="00341112" w:rsidRPr="00242EE8" w:rsidRDefault="00341112" w:rsidP="00341112">
            <w:pPr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9046" w:type="dxa"/>
            <w:gridSpan w:val="12"/>
            <w:vAlign w:val="center"/>
          </w:tcPr>
          <w:p w:rsidR="00341112" w:rsidRPr="00242EE8" w:rsidRDefault="00341112" w:rsidP="00341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EE8"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</w:tbl>
    <w:p w:rsidR="007A5CFF" w:rsidRPr="00242EE8" w:rsidRDefault="006417F1" w:rsidP="00242E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GoBack"/>
      <w:bookmarkEnd w:id="2"/>
      <w:r w:rsidRPr="00242EE8"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6417F1" w:rsidRPr="00242EE8" w:rsidRDefault="006417F1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Монтаж соединений</w:t>
      </w:r>
      <w:r w:rsidR="00185735">
        <w:rPr>
          <w:rFonts w:ascii="Arial" w:hAnsi="Arial" w:cs="Arial"/>
          <w:sz w:val="16"/>
          <w:szCs w:val="16"/>
        </w:rPr>
        <w:t xml:space="preserve"> зажимов</w:t>
      </w:r>
      <w:r w:rsidRPr="00242EE8">
        <w:rPr>
          <w:rFonts w:ascii="Arial" w:hAnsi="Arial" w:cs="Arial"/>
          <w:sz w:val="16"/>
          <w:szCs w:val="16"/>
        </w:rPr>
        <w:t xml:space="preserve"> с помощью </w:t>
      </w:r>
      <w:r w:rsidR="00185735">
        <w:rPr>
          <w:rFonts w:ascii="Arial" w:hAnsi="Arial" w:cs="Arial"/>
          <w:sz w:val="16"/>
          <w:szCs w:val="16"/>
        </w:rPr>
        <w:t>перемычек</w:t>
      </w:r>
      <w:r w:rsidRPr="00242EE8">
        <w:rPr>
          <w:rFonts w:ascii="Arial" w:hAnsi="Arial" w:cs="Arial"/>
          <w:sz w:val="16"/>
          <w:szCs w:val="16"/>
        </w:rPr>
        <w:t xml:space="preserve">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6417F1" w:rsidRPr="00242EE8" w:rsidRDefault="006417F1" w:rsidP="00242EE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СОЕДИНЕНИЙ, НАХОДЯЩИХСЯ ПОД НАПРЯЖЕНИЕМ!</w:t>
      </w:r>
    </w:p>
    <w:p w:rsidR="006417F1" w:rsidRPr="00242EE8" w:rsidRDefault="00645E9F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Все монтажные соединения должны быть надежно изолированы и защищены от попадания влаги, пыли</w:t>
      </w:r>
      <w:r w:rsidR="006414A6" w:rsidRPr="00242EE8">
        <w:rPr>
          <w:rFonts w:ascii="Arial" w:hAnsi="Arial" w:cs="Arial"/>
          <w:sz w:val="16"/>
          <w:szCs w:val="16"/>
        </w:rPr>
        <w:t>,</w:t>
      </w:r>
      <w:r w:rsidRPr="00242EE8">
        <w:rPr>
          <w:rFonts w:ascii="Arial" w:hAnsi="Arial" w:cs="Arial"/>
          <w:sz w:val="16"/>
          <w:szCs w:val="16"/>
        </w:rPr>
        <w:t xml:space="preserve"> посторонних предметов</w:t>
      </w:r>
      <w:r w:rsidR="006414A6" w:rsidRPr="00242EE8">
        <w:rPr>
          <w:rFonts w:ascii="Arial" w:hAnsi="Arial" w:cs="Arial"/>
          <w:sz w:val="16"/>
          <w:szCs w:val="16"/>
        </w:rPr>
        <w:t xml:space="preserve"> и механического воздействия</w:t>
      </w:r>
      <w:r w:rsidRPr="00242EE8">
        <w:rPr>
          <w:rFonts w:ascii="Arial" w:hAnsi="Arial" w:cs="Arial"/>
          <w:sz w:val="16"/>
          <w:szCs w:val="16"/>
        </w:rPr>
        <w:t>.</w:t>
      </w:r>
    </w:p>
    <w:p w:rsidR="00FE7E4D" w:rsidRDefault="00FE7E4D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185735">
        <w:rPr>
          <w:rFonts w:ascii="Arial" w:hAnsi="Arial" w:cs="Arial"/>
          <w:sz w:val="16"/>
          <w:szCs w:val="16"/>
        </w:rPr>
        <w:t>перемычки для зажимов</w:t>
      </w:r>
      <w:r w:rsidRPr="00242EE8">
        <w:rPr>
          <w:rFonts w:ascii="Arial" w:hAnsi="Arial" w:cs="Arial"/>
          <w:sz w:val="16"/>
          <w:szCs w:val="16"/>
        </w:rPr>
        <w:t xml:space="preserve">, </w:t>
      </w:r>
      <w:r w:rsidR="00185735">
        <w:rPr>
          <w:rFonts w:ascii="Arial" w:hAnsi="Arial" w:cs="Arial"/>
          <w:sz w:val="16"/>
          <w:szCs w:val="16"/>
        </w:rPr>
        <w:t>не подходящих для данной перемычки</w:t>
      </w:r>
      <w:r w:rsidRPr="00242EE8">
        <w:rPr>
          <w:rFonts w:ascii="Arial" w:hAnsi="Arial" w:cs="Arial"/>
          <w:sz w:val="16"/>
          <w:szCs w:val="16"/>
        </w:rPr>
        <w:t>.</w:t>
      </w:r>
    </w:p>
    <w:p w:rsidR="00AF6A30" w:rsidRPr="00242EE8" w:rsidRDefault="00AF6A30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185735">
        <w:rPr>
          <w:rFonts w:ascii="Arial" w:hAnsi="Arial" w:cs="Arial"/>
          <w:sz w:val="16"/>
          <w:szCs w:val="16"/>
        </w:rPr>
        <w:t>перемычки</w:t>
      </w:r>
      <w:r>
        <w:rPr>
          <w:rFonts w:ascii="Arial" w:hAnsi="Arial" w:cs="Arial"/>
          <w:sz w:val="16"/>
          <w:szCs w:val="16"/>
        </w:rPr>
        <w:t>, имеющие механические повреждения</w:t>
      </w:r>
      <w:r w:rsidR="00185735">
        <w:rPr>
          <w:rFonts w:ascii="Arial" w:hAnsi="Arial" w:cs="Arial"/>
          <w:sz w:val="16"/>
          <w:szCs w:val="16"/>
        </w:rPr>
        <w:t xml:space="preserve"> и </w:t>
      </w:r>
      <w:proofErr w:type="spellStart"/>
      <w:r w:rsidR="00185735">
        <w:rPr>
          <w:rFonts w:ascii="Arial" w:hAnsi="Arial" w:cs="Arial"/>
          <w:sz w:val="16"/>
          <w:szCs w:val="16"/>
        </w:rPr>
        <w:t>деффекты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42EE8" w:rsidRDefault="00F66141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 Срок хранения товара в данных условиях не более 5 лет.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42EE8" w:rsidRDefault="00E019D7" w:rsidP="00242E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Продукция</w:t>
      </w:r>
      <w:r w:rsidR="00F66141" w:rsidRPr="00242EE8">
        <w:rPr>
          <w:rFonts w:ascii="Arial" w:hAnsi="Arial" w:cs="Arial"/>
          <w:sz w:val="16"/>
          <w:szCs w:val="16"/>
        </w:rPr>
        <w:t xml:space="preserve"> в упаковке пригодн</w:t>
      </w:r>
      <w:r w:rsidRPr="00242EE8">
        <w:rPr>
          <w:rFonts w:ascii="Arial" w:hAnsi="Arial" w:cs="Arial"/>
          <w:sz w:val="16"/>
          <w:szCs w:val="16"/>
        </w:rPr>
        <w:t>а</w:t>
      </w:r>
      <w:r w:rsidR="00F66141" w:rsidRPr="00242EE8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42EE8" w:rsidRDefault="00EE5F5F" w:rsidP="008F29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 xml:space="preserve">По окончании срока эксплуатации </w:t>
      </w:r>
      <w:r w:rsidR="00185735">
        <w:rPr>
          <w:rFonts w:ascii="Arial" w:hAnsi="Arial" w:cs="Arial"/>
          <w:sz w:val="16"/>
          <w:szCs w:val="16"/>
        </w:rPr>
        <w:t>перемычки</w:t>
      </w:r>
      <w:r w:rsidRPr="00242EE8">
        <w:rPr>
          <w:rFonts w:ascii="Arial" w:hAnsi="Arial" w:cs="Arial"/>
          <w:sz w:val="16"/>
          <w:szCs w:val="16"/>
        </w:rPr>
        <w:t xml:space="preserve"> необходимо </w:t>
      </w:r>
      <w:r w:rsidR="00F66141" w:rsidRPr="00242EE8">
        <w:rPr>
          <w:rFonts w:ascii="Arial" w:hAnsi="Arial" w:cs="Arial"/>
          <w:sz w:val="16"/>
          <w:szCs w:val="16"/>
        </w:rPr>
        <w:t>утилизир</w:t>
      </w:r>
      <w:r w:rsidRPr="00242EE8">
        <w:rPr>
          <w:rFonts w:ascii="Arial" w:hAnsi="Arial" w:cs="Arial"/>
          <w:sz w:val="16"/>
          <w:szCs w:val="16"/>
        </w:rPr>
        <w:t>овать</w:t>
      </w:r>
      <w:r w:rsidR="00F66141" w:rsidRPr="00242EE8">
        <w:rPr>
          <w:rFonts w:ascii="Arial" w:hAnsi="Arial" w:cs="Arial"/>
          <w:sz w:val="16"/>
          <w:szCs w:val="16"/>
        </w:rPr>
        <w:t xml:space="preserve"> в соответствии с правилами утилизации </w:t>
      </w:r>
      <w:r w:rsidRPr="00242EE8">
        <w:rPr>
          <w:rFonts w:ascii="Arial" w:hAnsi="Arial" w:cs="Arial"/>
          <w:sz w:val="16"/>
          <w:szCs w:val="16"/>
        </w:rPr>
        <w:t>твердых бытовых отходов</w:t>
      </w:r>
      <w:r w:rsidR="00F66141" w:rsidRPr="00242EE8">
        <w:rPr>
          <w:rFonts w:ascii="Arial" w:hAnsi="Arial" w:cs="Arial"/>
          <w:sz w:val="16"/>
          <w:szCs w:val="16"/>
        </w:rPr>
        <w:t>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Сертификация</w:t>
      </w:r>
    </w:p>
    <w:p w:rsidR="00F66141" w:rsidRPr="00242EE8" w:rsidRDefault="00242EE8" w:rsidP="008F291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F66141" w:rsidRPr="00242EE8" w:rsidRDefault="00F66141" w:rsidP="00242EE8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42EE8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8F2910" w:rsidRPr="008F2910" w:rsidRDefault="008F2910" w:rsidP="008F291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F2910"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 w:rsidRPr="008F2910">
        <w:rPr>
          <w:rFonts w:ascii="Arial" w:hAnsi="Arial" w:cs="Arial"/>
          <w:sz w:val="16"/>
          <w:szCs w:val="16"/>
        </w:rPr>
        <w:t>Ningbo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Yusing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Electronics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Co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8F2910">
        <w:rPr>
          <w:rFonts w:ascii="Arial" w:hAnsi="Arial" w:cs="Arial"/>
          <w:sz w:val="16"/>
          <w:szCs w:val="16"/>
        </w:rPr>
        <w:t>Civil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Industrial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Zone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F2910">
        <w:rPr>
          <w:rFonts w:ascii="Arial" w:hAnsi="Arial" w:cs="Arial"/>
          <w:sz w:val="16"/>
          <w:szCs w:val="16"/>
        </w:rPr>
        <w:t>Pugen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Village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F2910">
        <w:rPr>
          <w:rFonts w:ascii="Arial" w:hAnsi="Arial" w:cs="Arial"/>
          <w:sz w:val="16"/>
          <w:szCs w:val="16"/>
        </w:rPr>
        <w:t>Qiu’ai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Ningbo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F2910">
        <w:rPr>
          <w:rFonts w:ascii="Arial" w:hAnsi="Arial" w:cs="Arial"/>
          <w:sz w:val="16"/>
          <w:szCs w:val="16"/>
        </w:rPr>
        <w:t>China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8F2910">
        <w:rPr>
          <w:rFonts w:ascii="Arial" w:hAnsi="Arial" w:cs="Arial"/>
          <w:sz w:val="16"/>
          <w:szCs w:val="16"/>
        </w:rPr>
        <w:t>Нингбо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Юсинг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F2910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8F2910">
        <w:rPr>
          <w:rFonts w:ascii="Arial" w:hAnsi="Arial" w:cs="Arial"/>
          <w:sz w:val="16"/>
          <w:szCs w:val="16"/>
        </w:rPr>
        <w:t>Цивил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8F2910">
        <w:rPr>
          <w:rFonts w:ascii="Arial" w:hAnsi="Arial" w:cs="Arial"/>
          <w:sz w:val="16"/>
          <w:szCs w:val="16"/>
        </w:rPr>
        <w:t>Пуген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F2910">
        <w:rPr>
          <w:rFonts w:ascii="Arial" w:hAnsi="Arial" w:cs="Arial"/>
          <w:sz w:val="16"/>
          <w:szCs w:val="16"/>
        </w:rPr>
        <w:t>Цюай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8F2910">
        <w:rPr>
          <w:rFonts w:ascii="Arial" w:hAnsi="Arial" w:cs="Arial"/>
          <w:sz w:val="16"/>
          <w:szCs w:val="16"/>
        </w:rPr>
        <w:t>Нингбо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, Китай. </w:t>
      </w:r>
    </w:p>
    <w:p w:rsidR="008F2910" w:rsidRPr="008F2910" w:rsidRDefault="008F2910" w:rsidP="008F291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F2910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8F2910">
        <w:rPr>
          <w:rFonts w:ascii="Arial" w:hAnsi="Arial" w:cs="Arial"/>
          <w:sz w:val="16"/>
          <w:szCs w:val="16"/>
        </w:rPr>
        <w:t>Свисс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8F2910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8F2910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42EE8" w:rsidRDefault="008F2910" w:rsidP="008F291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F2910">
        <w:rPr>
          <w:rFonts w:ascii="Arial" w:hAnsi="Arial" w:cs="Arial"/>
          <w:sz w:val="16"/>
          <w:szCs w:val="16"/>
        </w:rPr>
        <w:t>Произведено в Китае.</w:t>
      </w:r>
    </w:p>
    <w:p w:rsidR="007A5CFF" w:rsidRPr="00242EE8" w:rsidRDefault="007C13FD" w:rsidP="00242E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42EE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CFF" w:rsidRPr="00242EE8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95310"/>
    <w:multiLevelType w:val="multilevel"/>
    <w:tmpl w:val="7EA63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6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5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A06A9"/>
    <w:multiLevelType w:val="multilevel"/>
    <w:tmpl w:val="0EAC5BA2"/>
    <w:numStyleLink w:val="8pt"/>
  </w:abstractNum>
  <w:abstractNum w:abstractNumId="19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19"/>
  </w:num>
  <w:num w:numId="10">
    <w:abstractNumId w:val="4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81"/>
    <w:rsid w:val="00025562"/>
    <w:rsid w:val="00085844"/>
    <w:rsid w:val="000B1882"/>
    <w:rsid w:val="000B7F4E"/>
    <w:rsid w:val="00113099"/>
    <w:rsid w:val="0011385C"/>
    <w:rsid w:val="0012775B"/>
    <w:rsid w:val="00137A4A"/>
    <w:rsid w:val="00152B33"/>
    <w:rsid w:val="00160F1C"/>
    <w:rsid w:val="00161255"/>
    <w:rsid w:val="0017781E"/>
    <w:rsid w:val="00185735"/>
    <w:rsid w:val="001A4D61"/>
    <w:rsid w:val="001B40CA"/>
    <w:rsid w:val="001D5DF6"/>
    <w:rsid w:val="001E598B"/>
    <w:rsid w:val="001E681F"/>
    <w:rsid w:val="00242EE8"/>
    <w:rsid w:val="00292A17"/>
    <w:rsid w:val="002E7A5A"/>
    <w:rsid w:val="003106CF"/>
    <w:rsid w:val="00341112"/>
    <w:rsid w:val="003608F6"/>
    <w:rsid w:val="0037260A"/>
    <w:rsid w:val="00395E8B"/>
    <w:rsid w:val="003B0607"/>
    <w:rsid w:val="003B39C1"/>
    <w:rsid w:val="003B39D4"/>
    <w:rsid w:val="0043200C"/>
    <w:rsid w:val="00472AEC"/>
    <w:rsid w:val="004870C4"/>
    <w:rsid w:val="004B1D64"/>
    <w:rsid w:val="004C4573"/>
    <w:rsid w:val="004E569D"/>
    <w:rsid w:val="004F4F7B"/>
    <w:rsid w:val="00521254"/>
    <w:rsid w:val="00582E6F"/>
    <w:rsid w:val="00583F20"/>
    <w:rsid w:val="005F09C6"/>
    <w:rsid w:val="00630CA3"/>
    <w:rsid w:val="006329A2"/>
    <w:rsid w:val="006414A6"/>
    <w:rsid w:val="006417F1"/>
    <w:rsid w:val="00645E9F"/>
    <w:rsid w:val="006A6BC7"/>
    <w:rsid w:val="006E1B1F"/>
    <w:rsid w:val="006F5BC0"/>
    <w:rsid w:val="00777537"/>
    <w:rsid w:val="007A5CFF"/>
    <w:rsid w:val="007C13FD"/>
    <w:rsid w:val="007D02FD"/>
    <w:rsid w:val="007D33B5"/>
    <w:rsid w:val="007D5EA0"/>
    <w:rsid w:val="008174C8"/>
    <w:rsid w:val="00845ECC"/>
    <w:rsid w:val="008A0614"/>
    <w:rsid w:val="008B0715"/>
    <w:rsid w:val="008C2908"/>
    <w:rsid w:val="008D096D"/>
    <w:rsid w:val="008E3C03"/>
    <w:rsid w:val="008F2910"/>
    <w:rsid w:val="0090386C"/>
    <w:rsid w:val="0092148B"/>
    <w:rsid w:val="0097636C"/>
    <w:rsid w:val="009B5039"/>
    <w:rsid w:val="009D5121"/>
    <w:rsid w:val="009F391B"/>
    <w:rsid w:val="009F3F27"/>
    <w:rsid w:val="00A10B87"/>
    <w:rsid w:val="00A6034B"/>
    <w:rsid w:val="00A70F63"/>
    <w:rsid w:val="00A87E2B"/>
    <w:rsid w:val="00A92A81"/>
    <w:rsid w:val="00AF6A30"/>
    <w:rsid w:val="00BA7EEF"/>
    <w:rsid w:val="00BC46B9"/>
    <w:rsid w:val="00BC4A02"/>
    <w:rsid w:val="00BF7A8C"/>
    <w:rsid w:val="00C3125C"/>
    <w:rsid w:val="00C41E17"/>
    <w:rsid w:val="00C500A8"/>
    <w:rsid w:val="00C50300"/>
    <w:rsid w:val="00C94691"/>
    <w:rsid w:val="00D121F2"/>
    <w:rsid w:val="00D55A69"/>
    <w:rsid w:val="00D57FFE"/>
    <w:rsid w:val="00D719A5"/>
    <w:rsid w:val="00DA7775"/>
    <w:rsid w:val="00E019D7"/>
    <w:rsid w:val="00E40945"/>
    <w:rsid w:val="00E918F6"/>
    <w:rsid w:val="00EA1348"/>
    <w:rsid w:val="00EC2CF5"/>
    <w:rsid w:val="00ED2562"/>
    <w:rsid w:val="00ED7D60"/>
    <w:rsid w:val="00EE5F5F"/>
    <w:rsid w:val="00F17881"/>
    <w:rsid w:val="00F66141"/>
    <w:rsid w:val="00F73696"/>
    <w:rsid w:val="00F93590"/>
    <w:rsid w:val="00FD6A18"/>
    <w:rsid w:val="00FE1C2B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5842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2</cp:revision>
  <dcterms:created xsi:type="dcterms:W3CDTF">2021-12-02T14:10:00Z</dcterms:created>
  <dcterms:modified xsi:type="dcterms:W3CDTF">2021-12-02T14:10:00Z</dcterms:modified>
</cp:coreProperties>
</file>